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869" w:rsidRDefault="00E31D27" w:rsidP="007C3869">
      <w:pPr>
        <w:spacing w:line="260" w:lineRule="exact"/>
        <w:ind w:left="3540"/>
        <w:rPr>
          <w:sz w:val="16"/>
          <w:szCs w:val="16"/>
          <w:lang w:val="uk-UA"/>
        </w:rPr>
      </w:pPr>
      <w:r>
        <w:rPr>
          <w:noProof/>
          <w:sz w:val="16"/>
          <w:szCs w:val="16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7.3pt;margin-top:32.85pt;width:45pt;height:62.8pt;z-index:251658240;mso-position-horizontal-relative:margin;mso-position-vertical-relative:page" fillcolor="window">
            <v:imagedata r:id="rId5" o:title=""/>
            <o:lock v:ext="edit" aspectratio="f"/>
            <w10:wrap anchorx="margin" anchory="page"/>
          </v:shape>
          <o:OLEObject Type="Embed" ProgID="Word.Picture.8" ShapeID="_x0000_s1026" DrawAspect="Content" ObjectID="_1832313547" r:id="rId6"/>
        </w:object>
      </w:r>
    </w:p>
    <w:p w:rsidR="007C3869" w:rsidRDefault="007C3869" w:rsidP="007C3869">
      <w:pPr>
        <w:spacing w:line="260" w:lineRule="exact"/>
        <w:ind w:left="3540"/>
        <w:rPr>
          <w:sz w:val="16"/>
          <w:szCs w:val="16"/>
          <w:lang w:val="uk-UA"/>
        </w:rPr>
      </w:pPr>
    </w:p>
    <w:p w:rsidR="007C3869" w:rsidRPr="00B932F8" w:rsidRDefault="007C3869" w:rsidP="007C3869">
      <w:pPr>
        <w:spacing w:line="260" w:lineRule="exact"/>
        <w:ind w:left="3540"/>
        <w:rPr>
          <w:sz w:val="16"/>
          <w:szCs w:val="16"/>
          <w:lang w:val="uk-UA"/>
        </w:rPr>
      </w:pPr>
    </w:p>
    <w:p w:rsidR="007C3869" w:rsidRPr="00F37608" w:rsidRDefault="007C3869" w:rsidP="007C3869">
      <w:pPr>
        <w:spacing w:line="260" w:lineRule="exact"/>
        <w:jc w:val="center"/>
        <w:rPr>
          <w:b/>
          <w:sz w:val="28"/>
          <w:szCs w:val="28"/>
          <w:lang w:val="uk-UA"/>
        </w:rPr>
      </w:pPr>
      <w:r w:rsidRPr="00F37608">
        <w:rPr>
          <w:b/>
          <w:sz w:val="28"/>
          <w:szCs w:val="28"/>
        </w:rPr>
        <w:t>УКРАЇНА</w:t>
      </w:r>
    </w:p>
    <w:p w:rsidR="007C3869" w:rsidRPr="00F37608" w:rsidRDefault="007C3869" w:rsidP="007C3869">
      <w:pPr>
        <w:spacing w:line="260" w:lineRule="exact"/>
        <w:jc w:val="center"/>
        <w:rPr>
          <w:sz w:val="28"/>
          <w:szCs w:val="28"/>
          <w:lang w:val="uk-UA"/>
        </w:rPr>
      </w:pPr>
      <w:r w:rsidRPr="00F37608">
        <w:rPr>
          <w:b/>
          <w:sz w:val="28"/>
          <w:szCs w:val="28"/>
          <w:lang w:val="uk-UA"/>
        </w:rPr>
        <w:t>ЖИТОМИРСЬКА  МІСЬКА  РАДА</w:t>
      </w:r>
    </w:p>
    <w:p w:rsidR="007C3869" w:rsidRPr="00F37608" w:rsidRDefault="002C2D80" w:rsidP="007C386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ПРОЄКТ </w:t>
      </w:r>
      <w:r w:rsidR="007C3869" w:rsidRPr="00F37608">
        <w:rPr>
          <w:b/>
          <w:sz w:val="28"/>
          <w:szCs w:val="28"/>
          <w:lang w:val="uk-UA"/>
        </w:rPr>
        <w:t>РІШЕННЯ</w:t>
      </w:r>
    </w:p>
    <w:p w:rsidR="007C3869" w:rsidRDefault="007C3869" w:rsidP="007C3869">
      <w:pPr>
        <w:spacing w:line="260" w:lineRule="exact"/>
        <w:rPr>
          <w:bCs/>
          <w:sz w:val="16"/>
          <w:szCs w:val="16"/>
          <w:lang w:val="uk-UA"/>
        </w:rPr>
      </w:pPr>
    </w:p>
    <w:p w:rsidR="007C3869" w:rsidRPr="00B97950" w:rsidRDefault="007C3869" w:rsidP="007C3869">
      <w:pPr>
        <w:spacing w:line="260" w:lineRule="exact"/>
        <w:rPr>
          <w:bCs/>
          <w:sz w:val="16"/>
          <w:szCs w:val="16"/>
          <w:lang w:val="uk-UA"/>
        </w:rPr>
      </w:pPr>
    </w:p>
    <w:p w:rsidR="007C3869" w:rsidRPr="00DC2137" w:rsidRDefault="007C3869" w:rsidP="007C3869">
      <w:pPr>
        <w:spacing w:line="260" w:lineRule="exact"/>
        <w:rPr>
          <w:lang w:val="uk-UA"/>
        </w:rPr>
      </w:pPr>
      <w:r w:rsidRPr="0013108F">
        <w:rPr>
          <w:sz w:val="28"/>
          <w:szCs w:val="28"/>
          <w:lang w:val="uk-UA"/>
        </w:rPr>
        <w:t>від</w:t>
      </w:r>
      <w:r>
        <w:rPr>
          <w:lang w:val="uk-UA"/>
        </w:rPr>
        <w:t>______________</w:t>
      </w:r>
      <w:r w:rsidRPr="0013108F">
        <w:rPr>
          <w:sz w:val="28"/>
          <w:szCs w:val="28"/>
          <w:lang w:val="uk-UA"/>
        </w:rPr>
        <w:t>№</w:t>
      </w:r>
      <w:r w:rsidRPr="00DC2137">
        <w:rPr>
          <w:lang w:val="uk-UA"/>
        </w:rPr>
        <w:t xml:space="preserve"> _______</w:t>
      </w:r>
    </w:p>
    <w:p w:rsidR="007C3869" w:rsidRDefault="007C3869" w:rsidP="007C3869">
      <w:pPr>
        <w:rPr>
          <w:sz w:val="20"/>
          <w:szCs w:val="20"/>
          <w:lang w:val="uk-UA"/>
        </w:rPr>
      </w:pPr>
      <w:r>
        <w:rPr>
          <w:sz w:val="16"/>
          <w:szCs w:val="16"/>
          <w:lang w:val="uk-UA"/>
        </w:rPr>
        <w:t xml:space="preserve">      </w:t>
      </w:r>
      <w:r w:rsidR="00C365C0">
        <w:rPr>
          <w:sz w:val="16"/>
          <w:szCs w:val="16"/>
          <w:lang w:val="uk-UA"/>
        </w:rPr>
        <w:t xml:space="preserve">                        </w:t>
      </w:r>
      <w:r>
        <w:rPr>
          <w:sz w:val="16"/>
          <w:szCs w:val="16"/>
          <w:lang w:val="uk-UA"/>
        </w:rPr>
        <w:t xml:space="preserve"> </w:t>
      </w:r>
      <w:r w:rsidRPr="00DC2137">
        <w:rPr>
          <w:sz w:val="20"/>
          <w:szCs w:val="20"/>
          <w:lang w:val="uk-UA"/>
        </w:rPr>
        <w:t>м.</w:t>
      </w:r>
      <w:r w:rsidR="00C365C0">
        <w:rPr>
          <w:sz w:val="20"/>
          <w:szCs w:val="20"/>
          <w:lang w:val="uk-UA"/>
        </w:rPr>
        <w:t xml:space="preserve"> </w:t>
      </w:r>
      <w:r w:rsidRPr="00DC2137">
        <w:rPr>
          <w:sz w:val="20"/>
          <w:szCs w:val="20"/>
          <w:lang w:val="uk-UA"/>
        </w:rPr>
        <w:t>Житомир</w:t>
      </w:r>
    </w:p>
    <w:p w:rsidR="007C3869" w:rsidRDefault="007C3869" w:rsidP="007C3869">
      <w:pPr>
        <w:rPr>
          <w:sz w:val="20"/>
          <w:szCs w:val="20"/>
          <w:lang w:val="uk-UA"/>
        </w:rPr>
      </w:pPr>
    </w:p>
    <w:p w:rsidR="007C3869" w:rsidRPr="00DC2137" w:rsidRDefault="007C3869" w:rsidP="007C3869">
      <w:pPr>
        <w:rPr>
          <w:sz w:val="20"/>
          <w:szCs w:val="20"/>
          <w:lang w:val="uk-U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428"/>
      </w:tblGrid>
      <w:tr w:rsidR="007C3869" w:rsidTr="00433A3D">
        <w:tc>
          <w:tcPr>
            <w:tcW w:w="4428" w:type="dxa"/>
          </w:tcPr>
          <w:p w:rsidR="007C3869" w:rsidRDefault="007C3869" w:rsidP="00AD620B">
            <w:pPr>
              <w:rPr>
                <w:sz w:val="28"/>
                <w:lang w:val="uk-UA"/>
              </w:rPr>
            </w:pPr>
            <w:r w:rsidRPr="005A309C">
              <w:rPr>
                <w:sz w:val="28"/>
                <w:lang w:val="uk-UA"/>
              </w:rPr>
              <w:t xml:space="preserve">Про </w:t>
            </w:r>
            <w:r w:rsidR="00AD620B">
              <w:rPr>
                <w:sz w:val="28"/>
                <w:lang w:val="uk-UA"/>
              </w:rPr>
              <w:t xml:space="preserve">затвердження </w:t>
            </w:r>
            <w:r w:rsidR="00A33F9D">
              <w:rPr>
                <w:sz w:val="28"/>
                <w:lang w:val="uk-UA"/>
              </w:rPr>
              <w:t>П</w:t>
            </w:r>
            <w:r w:rsidR="00AD620B">
              <w:rPr>
                <w:sz w:val="28"/>
                <w:lang w:val="uk-UA"/>
              </w:rPr>
              <w:t>оложення про</w:t>
            </w:r>
          </w:p>
          <w:p w:rsidR="00AD620B" w:rsidRDefault="00837DA3" w:rsidP="00AD620B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у</w:t>
            </w:r>
            <w:r w:rsidR="00AD620B">
              <w:rPr>
                <w:sz w:val="28"/>
                <w:lang w:val="uk-UA"/>
              </w:rPr>
              <w:t xml:space="preserve">правління транспорту і зв’язку </w:t>
            </w:r>
          </w:p>
          <w:p w:rsidR="00AD620B" w:rsidRPr="00871437" w:rsidRDefault="00AD620B" w:rsidP="00AD620B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Житомирської міської ради</w:t>
            </w:r>
          </w:p>
        </w:tc>
      </w:tr>
    </w:tbl>
    <w:p w:rsidR="007C3869" w:rsidRPr="00C24381" w:rsidRDefault="007C3869" w:rsidP="007C3869">
      <w:pPr>
        <w:rPr>
          <w:sz w:val="16"/>
          <w:szCs w:val="16"/>
          <w:lang w:val="uk-UA"/>
        </w:rPr>
      </w:pPr>
    </w:p>
    <w:p w:rsidR="007C3869" w:rsidRDefault="007C3869" w:rsidP="007C3869">
      <w:pPr>
        <w:rPr>
          <w:sz w:val="28"/>
          <w:lang w:val="uk-UA"/>
        </w:rPr>
      </w:pPr>
    </w:p>
    <w:p w:rsidR="00C672C2" w:rsidRDefault="00AD620B" w:rsidP="00C672C2">
      <w:pPr>
        <w:pStyle w:val="a4"/>
      </w:pPr>
      <w:r>
        <w:t xml:space="preserve">Враховуючи необхідність </w:t>
      </w:r>
      <w:r w:rsidR="006A4202">
        <w:t>приведення Положення про управління транспорту і зв’язку Житомирської міської ради у відповідність до діючого штатного розпису управління</w:t>
      </w:r>
      <w:r w:rsidR="00C55B1A">
        <w:t>, керуючись Законом України «Про місцеве самоврядування в Україні»</w:t>
      </w:r>
      <w:r w:rsidR="00C672C2">
        <w:t>, міська рада</w:t>
      </w:r>
    </w:p>
    <w:p w:rsidR="007C3869" w:rsidRDefault="007C3869" w:rsidP="007C3869">
      <w:pPr>
        <w:jc w:val="both"/>
        <w:rPr>
          <w:sz w:val="28"/>
          <w:lang w:val="uk-UA"/>
        </w:rPr>
      </w:pPr>
    </w:p>
    <w:p w:rsidR="007C3869" w:rsidRDefault="007C3869" w:rsidP="007C3869">
      <w:pPr>
        <w:jc w:val="both"/>
        <w:rPr>
          <w:sz w:val="28"/>
          <w:lang w:val="uk-UA"/>
        </w:rPr>
      </w:pPr>
      <w:r>
        <w:rPr>
          <w:sz w:val="28"/>
          <w:lang w:val="uk-UA"/>
        </w:rPr>
        <w:t>ВИРІШИЛА:</w:t>
      </w:r>
    </w:p>
    <w:p w:rsidR="007C3869" w:rsidRDefault="007C3869" w:rsidP="007C3869">
      <w:pPr>
        <w:jc w:val="both"/>
        <w:rPr>
          <w:sz w:val="28"/>
          <w:lang w:val="uk-UA"/>
        </w:rPr>
      </w:pPr>
    </w:p>
    <w:p w:rsidR="00FC6F64" w:rsidRPr="001C1B10" w:rsidRDefault="00C55B1A" w:rsidP="001C1B10">
      <w:pPr>
        <w:pStyle w:val="aa"/>
        <w:numPr>
          <w:ilvl w:val="0"/>
          <w:numId w:val="2"/>
        </w:numPr>
        <w:tabs>
          <w:tab w:val="num" w:pos="420"/>
        </w:tabs>
        <w:ind w:left="0" w:firstLine="851"/>
        <w:jc w:val="both"/>
        <w:rPr>
          <w:sz w:val="28"/>
          <w:lang w:val="uk-UA"/>
        </w:rPr>
      </w:pPr>
      <w:r w:rsidRPr="000A6983">
        <w:rPr>
          <w:sz w:val="28"/>
          <w:lang w:val="uk-UA"/>
        </w:rPr>
        <w:t xml:space="preserve">Затвердити </w:t>
      </w:r>
      <w:r w:rsidR="006A4202">
        <w:rPr>
          <w:sz w:val="28"/>
          <w:lang w:val="uk-UA"/>
        </w:rPr>
        <w:t>П</w:t>
      </w:r>
      <w:r w:rsidRPr="000A6983">
        <w:rPr>
          <w:sz w:val="28"/>
          <w:lang w:val="uk-UA"/>
        </w:rPr>
        <w:t xml:space="preserve">оложення про </w:t>
      </w:r>
      <w:r w:rsidR="00837DA3">
        <w:rPr>
          <w:sz w:val="28"/>
          <w:lang w:val="uk-UA"/>
        </w:rPr>
        <w:t>у</w:t>
      </w:r>
      <w:r w:rsidRPr="000A6983">
        <w:rPr>
          <w:sz w:val="28"/>
          <w:lang w:val="uk-UA"/>
        </w:rPr>
        <w:t>правління транспорту і зв</w:t>
      </w:r>
      <w:r w:rsidR="000A6983">
        <w:rPr>
          <w:sz w:val="28"/>
          <w:lang w:val="uk-UA"/>
        </w:rPr>
        <w:t>’язку</w:t>
      </w:r>
      <w:r w:rsidR="001C1B10" w:rsidRPr="001C1B10">
        <w:rPr>
          <w:sz w:val="28"/>
        </w:rPr>
        <w:t xml:space="preserve"> </w:t>
      </w:r>
      <w:r w:rsidR="000A6983" w:rsidRPr="001C1B10">
        <w:rPr>
          <w:sz w:val="28"/>
          <w:lang w:val="uk-UA"/>
        </w:rPr>
        <w:t>Ж</w:t>
      </w:r>
      <w:r w:rsidRPr="001C1B10">
        <w:rPr>
          <w:sz w:val="28"/>
          <w:lang w:val="uk-UA"/>
        </w:rPr>
        <w:t>итомирської міської ради</w:t>
      </w:r>
      <w:r w:rsidR="00FC6F64" w:rsidRPr="001C1B10">
        <w:rPr>
          <w:sz w:val="28"/>
          <w:lang w:val="uk-UA"/>
        </w:rPr>
        <w:t xml:space="preserve"> у новій редакції згідно з додатк</w:t>
      </w:r>
      <w:r w:rsidRPr="001C1B10">
        <w:rPr>
          <w:sz w:val="28"/>
          <w:lang w:val="uk-UA"/>
        </w:rPr>
        <w:t>о</w:t>
      </w:r>
      <w:r w:rsidR="00FC6F64" w:rsidRPr="001C1B10">
        <w:rPr>
          <w:sz w:val="28"/>
          <w:lang w:val="uk-UA"/>
        </w:rPr>
        <w:t>м.</w:t>
      </w:r>
    </w:p>
    <w:p w:rsidR="00C55B1A" w:rsidRPr="001C1B10" w:rsidRDefault="00C55B1A" w:rsidP="001C1B10">
      <w:pPr>
        <w:pStyle w:val="aa"/>
        <w:numPr>
          <w:ilvl w:val="0"/>
          <w:numId w:val="2"/>
        </w:numPr>
        <w:ind w:left="0" w:firstLine="851"/>
        <w:jc w:val="both"/>
        <w:rPr>
          <w:sz w:val="28"/>
          <w:lang w:val="uk-UA"/>
        </w:rPr>
      </w:pPr>
      <w:r w:rsidRPr="000A6983">
        <w:rPr>
          <w:sz w:val="28"/>
          <w:lang w:val="uk-UA"/>
        </w:rPr>
        <w:t xml:space="preserve">Визнати такими, що втратили чинність пункт 1.3. </w:t>
      </w:r>
      <w:r w:rsidR="00645F5F" w:rsidRPr="000A6983">
        <w:rPr>
          <w:sz w:val="28"/>
          <w:lang w:val="uk-UA"/>
        </w:rPr>
        <w:t>та додаток 3</w:t>
      </w:r>
      <w:r w:rsidR="001C1B10" w:rsidRPr="001C1B10">
        <w:rPr>
          <w:sz w:val="28"/>
          <w:lang w:val="uk-UA"/>
        </w:rPr>
        <w:t xml:space="preserve"> </w:t>
      </w:r>
      <w:r w:rsidR="00837DA3">
        <w:rPr>
          <w:sz w:val="28"/>
          <w:lang w:val="uk-UA"/>
        </w:rPr>
        <w:t>до</w:t>
      </w:r>
      <w:r w:rsidR="00645F5F" w:rsidRPr="001C1B10">
        <w:rPr>
          <w:sz w:val="28"/>
          <w:lang w:val="uk-UA"/>
        </w:rPr>
        <w:t xml:space="preserve"> </w:t>
      </w:r>
      <w:r w:rsidRPr="001C1B10">
        <w:rPr>
          <w:sz w:val="28"/>
          <w:lang w:val="uk-UA"/>
        </w:rPr>
        <w:t>рішення Житомирської міської ради від 24.12.2021 №378 «Про затвердження положень про виконавчі органи міської ради»</w:t>
      </w:r>
      <w:r w:rsidR="006A4202">
        <w:rPr>
          <w:sz w:val="28"/>
          <w:lang w:val="uk-UA"/>
        </w:rPr>
        <w:t xml:space="preserve"> та рішення Житомирської міської ради від 23.02.2023 № 713 «Про затвердження Положення про управління транспорту і зв’язку Житомирської міської ради»</w:t>
      </w:r>
      <w:r w:rsidRPr="001C1B10">
        <w:rPr>
          <w:sz w:val="28"/>
          <w:lang w:val="uk-UA"/>
        </w:rPr>
        <w:t xml:space="preserve">. </w:t>
      </w:r>
    </w:p>
    <w:p w:rsidR="001C1B10" w:rsidRPr="001C1B10" w:rsidRDefault="001C1B10" w:rsidP="001C1B10">
      <w:pPr>
        <w:pStyle w:val="aa"/>
        <w:numPr>
          <w:ilvl w:val="0"/>
          <w:numId w:val="2"/>
        </w:numPr>
        <w:tabs>
          <w:tab w:val="left" w:pos="709"/>
          <w:tab w:val="left" w:pos="1134"/>
        </w:tabs>
        <w:jc w:val="both"/>
        <w:rPr>
          <w:sz w:val="28"/>
          <w:szCs w:val="28"/>
        </w:rPr>
      </w:pPr>
      <w:r w:rsidRPr="00837DA3">
        <w:rPr>
          <w:sz w:val="28"/>
          <w:szCs w:val="28"/>
          <w:lang w:val="uk-UA"/>
        </w:rPr>
        <w:t xml:space="preserve">    </w:t>
      </w:r>
      <w:r w:rsidR="002C2D80" w:rsidRPr="001C1B10">
        <w:rPr>
          <w:sz w:val="28"/>
          <w:szCs w:val="28"/>
        </w:rPr>
        <w:t xml:space="preserve">Контроль за </w:t>
      </w:r>
      <w:proofErr w:type="spellStart"/>
      <w:r w:rsidR="002C2D80" w:rsidRPr="001C1B10">
        <w:rPr>
          <w:sz w:val="28"/>
          <w:szCs w:val="28"/>
        </w:rPr>
        <w:t>виконанням</w:t>
      </w:r>
      <w:proofErr w:type="spellEnd"/>
      <w:r w:rsidR="002C2D80" w:rsidRPr="001C1B10">
        <w:rPr>
          <w:sz w:val="28"/>
          <w:szCs w:val="28"/>
        </w:rPr>
        <w:t xml:space="preserve"> </w:t>
      </w:r>
      <w:proofErr w:type="spellStart"/>
      <w:r w:rsidR="002C2D80" w:rsidRPr="001C1B10">
        <w:rPr>
          <w:sz w:val="28"/>
          <w:szCs w:val="28"/>
        </w:rPr>
        <w:t>цього</w:t>
      </w:r>
      <w:proofErr w:type="spellEnd"/>
      <w:r w:rsidRPr="001C1B10">
        <w:rPr>
          <w:sz w:val="28"/>
          <w:szCs w:val="28"/>
        </w:rPr>
        <w:t xml:space="preserve"> </w:t>
      </w:r>
      <w:proofErr w:type="spellStart"/>
      <w:r w:rsidRPr="001C1B10">
        <w:rPr>
          <w:sz w:val="28"/>
          <w:szCs w:val="28"/>
        </w:rPr>
        <w:t>рішення</w:t>
      </w:r>
      <w:proofErr w:type="spellEnd"/>
      <w:r w:rsidRPr="001C1B10">
        <w:rPr>
          <w:sz w:val="28"/>
          <w:szCs w:val="28"/>
        </w:rPr>
        <w:t xml:space="preserve"> </w:t>
      </w:r>
      <w:proofErr w:type="spellStart"/>
      <w:r w:rsidRPr="001C1B10">
        <w:rPr>
          <w:sz w:val="28"/>
          <w:szCs w:val="28"/>
        </w:rPr>
        <w:t>покласти</w:t>
      </w:r>
      <w:proofErr w:type="spellEnd"/>
      <w:r w:rsidRPr="001C1B10">
        <w:rPr>
          <w:sz w:val="28"/>
          <w:szCs w:val="28"/>
        </w:rPr>
        <w:t xml:space="preserve"> на заступника </w:t>
      </w:r>
    </w:p>
    <w:p w:rsidR="002C2D80" w:rsidRPr="001C1B10" w:rsidRDefault="002C2D80" w:rsidP="001C1B10">
      <w:pPr>
        <w:pStyle w:val="aa"/>
        <w:tabs>
          <w:tab w:val="left" w:pos="709"/>
          <w:tab w:val="left" w:pos="1276"/>
        </w:tabs>
        <w:ind w:left="0"/>
        <w:jc w:val="both"/>
        <w:rPr>
          <w:sz w:val="28"/>
          <w:szCs w:val="28"/>
        </w:rPr>
      </w:pPr>
      <w:r w:rsidRPr="001C1B10">
        <w:rPr>
          <w:sz w:val="28"/>
          <w:szCs w:val="28"/>
        </w:rPr>
        <w:t xml:space="preserve">міського голови з питань </w:t>
      </w:r>
      <w:proofErr w:type="spellStart"/>
      <w:r w:rsidRPr="001C1B10">
        <w:rPr>
          <w:sz w:val="28"/>
          <w:szCs w:val="28"/>
        </w:rPr>
        <w:t>діяльності</w:t>
      </w:r>
      <w:proofErr w:type="spellEnd"/>
      <w:r w:rsidRPr="001C1B10">
        <w:rPr>
          <w:sz w:val="28"/>
          <w:szCs w:val="28"/>
        </w:rPr>
        <w:t xml:space="preserve"> </w:t>
      </w:r>
      <w:proofErr w:type="spellStart"/>
      <w:r w:rsidRPr="001C1B10">
        <w:rPr>
          <w:sz w:val="28"/>
          <w:szCs w:val="28"/>
        </w:rPr>
        <w:t>виконавчих</w:t>
      </w:r>
      <w:proofErr w:type="spellEnd"/>
      <w:r w:rsidRPr="001C1B10">
        <w:rPr>
          <w:sz w:val="28"/>
          <w:szCs w:val="28"/>
        </w:rPr>
        <w:t xml:space="preserve"> </w:t>
      </w:r>
      <w:proofErr w:type="spellStart"/>
      <w:r w:rsidRPr="001C1B10">
        <w:rPr>
          <w:sz w:val="28"/>
          <w:szCs w:val="28"/>
        </w:rPr>
        <w:t>органів</w:t>
      </w:r>
      <w:proofErr w:type="spellEnd"/>
      <w:r w:rsidRPr="001C1B10">
        <w:rPr>
          <w:sz w:val="28"/>
          <w:szCs w:val="28"/>
        </w:rPr>
        <w:t xml:space="preserve"> ради </w:t>
      </w:r>
      <w:r w:rsidRPr="001C1B10">
        <w:rPr>
          <w:sz w:val="28"/>
          <w:szCs w:val="28"/>
          <w:lang w:val="uk-UA"/>
        </w:rPr>
        <w:t>згідно з розподілом обов’язків</w:t>
      </w:r>
      <w:r w:rsidRPr="001C1B10">
        <w:rPr>
          <w:sz w:val="28"/>
          <w:szCs w:val="28"/>
        </w:rPr>
        <w:t xml:space="preserve">. </w:t>
      </w:r>
    </w:p>
    <w:p w:rsidR="007C3869" w:rsidRPr="002C2D80" w:rsidRDefault="007C3869" w:rsidP="007C3869">
      <w:pPr>
        <w:tabs>
          <w:tab w:val="num" w:pos="1110"/>
        </w:tabs>
        <w:jc w:val="both"/>
        <w:rPr>
          <w:sz w:val="28"/>
          <w:szCs w:val="28"/>
        </w:rPr>
      </w:pPr>
    </w:p>
    <w:p w:rsidR="007C3869" w:rsidRDefault="007C3869" w:rsidP="007C3869">
      <w:pPr>
        <w:pStyle w:val="2"/>
        <w:ind w:left="0"/>
      </w:pPr>
    </w:p>
    <w:p w:rsidR="007C3869" w:rsidRDefault="006A4202" w:rsidP="007C3869">
      <w:pPr>
        <w:pStyle w:val="1"/>
        <w:rPr>
          <w:lang w:val="uk-UA"/>
        </w:rPr>
      </w:pPr>
      <w:r>
        <w:rPr>
          <w:lang w:val="uk-UA"/>
        </w:rPr>
        <w:t>Секретар міської ради</w:t>
      </w:r>
      <w:r w:rsidR="007C3869" w:rsidRPr="00217D4A">
        <w:rPr>
          <w:lang w:val="uk-UA"/>
        </w:rPr>
        <w:t xml:space="preserve">                                                                </w:t>
      </w:r>
      <w:r>
        <w:rPr>
          <w:lang w:val="uk-UA"/>
        </w:rPr>
        <w:t>Галина ШИМАНСЬКА</w:t>
      </w:r>
    </w:p>
    <w:p w:rsidR="006574E7" w:rsidRDefault="006574E7">
      <w:pPr>
        <w:spacing w:after="160" w:line="259" w:lineRule="auto"/>
        <w:rPr>
          <w:sz w:val="28"/>
          <w:szCs w:val="28"/>
          <w:lang w:val="uk-UA"/>
        </w:rPr>
      </w:pPr>
      <w:bookmarkStart w:id="0" w:name="_GoBack"/>
      <w:bookmarkEnd w:id="0"/>
    </w:p>
    <w:sectPr w:rsidR="006574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FF0402C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14C6C51"/>
    <w:multiLevelType w:val="hybridMultilevel"/>
    <w:tmpl w:val="D67028EA"/>
    <w:lvl w:ilvl="0" w:tplc="1BBA00A0">
      <w:start w:val="1"/>
      <w:numFmt w:val="decimal"/>
      <w:lvlText w:val="%1."/>
      <w:lvlJc w:val="left"/>
      <w:pPr>
        <w:ind w:left="1191" w:hanging="45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21" w:hanging="360"/>
      </w:pPr>
    </w:lvl>
    <w:lvl w:ilvl="2" w:tplc="0419001B" w:tentative="1">
      <w:start w:val="1"/>
      <w:numFmt w:val="lowerRoman"/>
      <w:lvlText w:val="%3."/>
      <w:lvlJc w:val="right"/>
      <w:pPr>
        <w:ind w:left="2541" w:hanging="180"/>
      </w:pPr>
    </w:lvl>
    <w:lvl w:ilvl="3" w:tplc="0419000F" w:tentative="1">
      <w:start w:val="1"/>
      <w:numFmt w:val="decimal"/>
      <w:lvlText w:val="%4."/>
      <w:lvlJc w:val="left"/>
      <w:pPr>
        <w:ind w:left="3261" w:hanging="360"/>
      </w:pPr>
    </w:lvl>
    <w:lvl w:ilvl="4" w:tplc="04190019" w:tentative="1">
      <w:start w:val="1"/>
      <w:numFmt w:val="lowerLetter"/>
      <w:lvlText w:val="%5."/>
      <w:lvlJc w:val="left"/>
      <w:pPr>
        <w:ind w:left="3981" w:hanging="360"/>
      </w:pPr>
    </w:lvl>
    <w:lvl w:ilvl="5" w:tplc="0419001B" w:tentative="1">
      <w:start w:val="1"/>
      <w:numFmt w:val="lowerRoman"/>
      <w:lvlText w:val="%6."/>
      <w:lvlJc w:val="right"/>
      <w:pPr>
        <w:ind w:left="4701" w:hanging="180"/>
      </w:pPr>
    </w:lvl>
    <w:lvl w:ilvl="6" w:tplc="0419000F" w:tentative="1">
      <w:start w:val="1"/>
      <w:numFmt w:val="decimal"/>
      <w:lvlText w:val="%7."/>
      <w:lvlJc w:val="left"/>
      <w:pPr>
        <w:ind w:left="5421" w:hanging="360"/>
      </w:pPr>
    </w:lvl>
    <w:lvl w:ilvl="7" w:tplc="04190019" w:tentative="1">
      <w:start w:val="1"/>
      <w:numFmt w:val="lowerLetter"/>
      <w:lvlText w:val="%8."/>
      <w:lvlJc w:val="left"/>
      <w:pPr>
        <w:ind w:left="6141" w:hanging="360"/>
      </w:pPr>
    </w:lvl>
    <w:lvl w:ilvl="8" w:tplc="0419001B" w:tentative="1">
      <w:start w:val="1"/>
      <w:numFmt w:val="lowerRoman"/>
      <w:lvlText w:val="%9."/>
      <w:lvlJc w:val="right"/>
      <w:pPr>
        <w:ind w:left="686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45A"/>
    <w:rsid w:val="000A6983"/>
    <w:rsid w:val="001811E5"/>
    <w:rsid w:val="001A3BEB"/>
    <w:rsid w:val="001C1B10"/>
    <w:rsid w:val="001F112E"/>
    <w:rsid w:val="001F3098"/>
    <w:rsid w:val="00217D4A"/>
    <w:rsid w:val="002C2D80"/>
    <w:rsid w:val="002F5082"/>
    <w:rsid w:val="002F65CD"/>
    <w:rsid w:val="00306329"/>
    <w:rsid w:val="003B2AFB"/>
    <w:rsid w:val="003F055F"/>
    <w:rsid w:val="0050762B"/>
    <w:rsid w:val="005F0E7C"/>
    <w:rsid w:val="00645F5F"/>
    <w:rsid w:val="006574E7"/>
    <w:rsid w:val="006A4202"/>
    <w:rsid w:val="006B7021"/>
    <w:rsid w:val="00766992"/>
    <w:rsid w:val="00775D48"/>
    <w:rsid w:val="00776B6D"/>
    <w:rsid w:val="007C3869"/>
    <w:rsid w:val="00837DA3"/>
    <w:rsid w:val="0084096A"/>
    <w:rsid w:val="008949E8"/>
    <w:rsid w:val="009A5D81"/>
    <w:rsid w:val="009A659B"/>
    <w:rsid w:val="009D5D5D"/>
    <w:rsid w:val="00A04A9A"/>
    <w:rsid w:val="00A33F9D"/>
    <w:rsid w:val="00AA1F5E"/>
    <w:rsid w:val="00AD521F"/>
    <w:rsid w:val="00AD620B"/>
    <w:rsid w:val="00B30527"/>
    <w:rsid w:val="00B364A3"/>
    <w:rsid w:val="00C365C0"/>
    <w:rsid w:val="00C55B1A"/>
    <w:rsid w:val="00C672C2"/>
    <w:rsid w:val="00D11EAB"/>
    <w:rsid w:val="00D14BA3"/>
    <w:rsid w:val="00D2245A"/>
    <w:rsid w:val="00D352EF"/>
    <w:rsid w:val="00D75675"/>
    <w:rsid w:val="00DB5396"/>
    <w:rsid w:val="00E15560"/>
    <w:rsid w:val="00E31D27"/>
    <w:rsid w:val="00E50C33"/>
    <w:rsid w:val="00EE17AF"/>
    <w:rsid w:val="00F26BBC"/>
    <w:rsid w:val="00F37608"/>
    <w:rsid w:val="00FA05CF"/>
    <w:rsid w:val="00FC6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8C710AE"/>
  <w15:chartTrackingRefBased/>
  <w15:docId w15:val="{C70A2764-D210-4038-917E-E88E0376C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C38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7C3869"/>
    <w:pPr>
      <w:keepNext/>
      <w:jc w:val="both"/>
      <w:outlineLvl w:val="0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7C38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ody Text Indent"/>
    <w:basedOn w:val="a0"/>
    <w:link w:val="a5"/>
    <w:rsid w:val="007C3869"/>
    <w:pPr>
      <w:ind w:firstLine="900"/>
      <w:jc w:val="both"/>
    </w:pPr>
    <w:rPr>
      <w:sz w:val="28"/>
      <w:lang w:val="uk-UA"/>
    </w:rPr>
  </w:style>
  <w:style w:type="character" w:customStyle="1" w:styleId="a5">
    <w:name w:val="Основной текст с отступом Знак"/>
    <w:basedOn w:val="a1"/>
    <w:link w:val="a4"/>
    <w:rsid w:val="007C3869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Indent 2"/>
    <w:basedOn w:val="a0"/>
    <w:link w:val="20"/>
    <w:rsid w:val="007C3869"/>
    <w:pPr>
      <w:ind w:left="900"/>
      <w:jc w:val="both"/>
    </w:pPr>
    <w:rPr>
      <w:sz w:val="28"/>
      <w:lang w:val="uk-UA"/>
    </w:rPr>
  </w:style>
  <w:style w:type="character" w:customStyle="1" w:styleId="20">
    <w:name w:val="Основной текст с отступом 2 Знак"/>
    <w:basedOn w:val="a1"/>
    <w:link w:val="2"/>
    <w:rsid w:val="007C3869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6">
    <w:name w:val="Body Text"/>
    <w:basedOn w:val="a0"/>
    <w:link w:val="a7"/>
    <w:rsid w:val="007C3869"/>
    <w:pPr>
      <w:spacing w:after="120"/>
    </w:pPr>
  </w:style>
  <w:style w:type="character" w:customStyle="1" w:styleId="a7">
    <w:name w:val="Основной текст Знак"/>
    <w:basedOn w:val="a1"/>
    <w:link w:val="a6"/>
    <w:rsid w:val="007C38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D352E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D352EF"/>
    <w:rPr>
      <w:rFonts w:ascii="Segoe UI" w:eastAsia="Times New Roman" w:hAnsi="Segoe UI" w:cs="Segoe UI"/>
      <w:sz w:val="18"/>
      <w:szCs w:val="18"/>
      <w:lang w:eastAsia="ru-RU"/>
    </w:rPr>
  </w:style>
  <w:style w:type="paragraph" w:styleId="a">
    <w:name w:val="List Bullet"/>
    <w:basedOn w:val="a0"/>
    <w:uiPriority w:val="99"/>
    <w:unhideWhenUsed/>
    <w:rsid w:val="002C2D80"/>
    <w:pPr>
      <w:numPr>
        <w:numId w:val="1"/>
      </w:numPr>
      <w:contextualSpacing/>
    </w:pPr>
  </w:style>
  <w:style w:type="paragraph" w:styleId="aa">
    <w:name w:val="List Paragraph"/>
    <w:basedOn w:val="a0"/>
    <w:uiPriority w:val="34"/>
    <w:qFormat/>
    <w:rsid w:val="00C55B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2</cp:revision>
  <cp:lastPrinted>2023-02-13T06:48:00Z</cp:lastPrinted>
  <dcterms:created xsi:type="dcterms:W3CDTF">2026-02-11T09:13:00Z</dcterms:created>
  <dcterms:modified xsi:type="dcterms:W3CDTF">2026-02-11T09:13:00Z</dcterms:modified>
</cp:coreProperties>
</file>